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451B" w14:textId="1BD803BC" w:rsidR="0060615F" w:rsidRPr="003B1095" w:rsidRDefault="003B1095" w:rsidP="003B1095">
      <w:pPr>
        <w:jc w:val="center"/>
        <w:rPr>
          <w:rFonts w:ascii="宋体" w:eastAsia="宋体" w:hAnsi="宋体"/>
          <w:sz w:val="40"/>
          <w:szCs w:val="44"/>
        </w:rPr>
      </w:pPr>
      <w:r w:rsidRPr="003B1095">
        <w:rPr>
          <w:rFonts w:ascii="宋体" w:eastAsia="宋体" w:hAnsi="宋体" w:hint="eastAsia"/>
          <w:sz w:val="40"/>
          <w:szCs w:val="44"/>
        </w:rPr>
        <w:t>牛津译林版初中英语九年级上册</w:t>
      </w:r>
    </w:p>
    <w:p w14:paraId="54533538" w14:textId="3D722B3B" w:rsidR="003B1095" w:rsidRPr="003B1095" w:rsidRDefault="003B1095" w:rsidP="003B1095">
      <w:pPr>
        <w:jc w:val="center"/>
        <w:rPr>
          <w:rFonts w:ascii="宋体" w:eastAsia="宋体" w:hAnsi="宋体"/>
          <w:sz w:val="40"/>
          <w:szCs w:val="44"/>
        </w:rPr>
      </w:pPr>
      <w:r w:rsidRPr="003B1095">
        <w:rPr>
          <w:rFonts w:ascii="宋体" w:eastAsia="宋体" w:hAnsi="宋体" w:hint="eastAsia"/>
          <w:sz w:val="40"/>
          <w:szCs w:val="44"/>
        </w:rPr>
        <w:t>单元融合主题式大观念复习课</w:t>
      </w:r>
      <w:r>
        <w:rPr>
          <w:rFonts w:ascii="宋体" w:eastAsia="宋体" w:hAnsi="宋体" w:hint="eastAsia"/>
          <w:sz w:val="40"/>
          <w:szCs w:val="44"/>
        </w:rPr>
        <w:t>教学设计</w:t>
      </w:r>
    </w:p>
    <w:p w14:paraId="098271B8" w14:textId="54631683" w:rsidR="003B1095" w:rsidRPr="003B1095" w:rsidRDefault="003B1095" w:rsidP="003B1095">
      <w:pPr>
        <w:jc w:val="center"/>
        <w:rPr>
          <w:rFonts w:ascii="宋体" w:eastAsia="宋体" w:hAnsi="宋体"/>
        </w:rPr>
      </w:pPr>
      <w:r w:rsidRPr="003B1095">
        <w:rPr>
          <w:rFonts w:ascii="宋体" w:eastAsia="宋体" w:hAnsi="宋体" w:hint="eastAsia"/>
          <w:sz w:val="28"/>
          <w:szCs w:val="32"/>
        </w:rPr>
        <w:t>常州市新北区新桥初级中学 杨颖子</w:t>
      </w:r>
    </w:p>
    <w:p w14:paraId="22C0041F" w14:textId="0F107263" w:rsidR="003B1095" w:rsidRPr="00066FC1" w:rsidRDefault="003B1095" w:rsidP="00066FC1">
      <w:pPr>
        <w:jc w:val="left"/>
        <w:rPr>
          <w:rFonts w:ascii="宋体" w:eastAsia="宋体" w:hAnsi="宋体"/>
        </w:rPr>
      </w:pPr>
    </w:p>
    <w:p w14:paraId="4CE9B673" w14:textId="5C1E5A0B" w:rsidR="003B1095" w:rsidRDefault="00066FC1" w:rsidP="003B109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本课主题：Role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Models</w:t>
      </w:r>
    </w:p>
    <w:p w14:paraId="7CB380D2" w14:textId="36B0679C" w:rsidR="00066FC1" w:rsidRDefault="00066FC1" w:rsidP="003B109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该主题属于“人与社会”范畴，涉及“对世界、国家、人民和社会进步有突出贡献的人物”。</w:t>
      </w:r>
      <w:r w:rsidR="00264CD4">
        <w:rPr>
          <w:rFonts w:ascii="宋体" w:eastAsia="宋体" w:hAnsi="宋体" w:hint="eastAsia"/>
        </w:rPr>
        <w:t>本课类型为</w:t>
      </w:r>
      <w:r w:rsidR="00BA4A00">
        <w:rPr>
          <w:rFonts w:ascii="宋体" w:eastAsia="宋体" w:hAnsi="宋体" w:hint="eastAsia"/>
        </w:rPr>
        <w:t>单元融合型</w:t>
      </w:r>
      <w:r w:rsidR="00264CD4">
        <w:rPr>
          <w:rFonts w:ascii="宋体" w:eastAsia="宋体" w:hAnsi="宋体" w:hint="eastAsia"/>
        </w:rPr>
        <w:t>复习课。</w:t>
      </w:r>
    </w:p>
    <w:p w14:paraId="54459890" w14:textId="77777777" w:rsidR="00264CD4" w:rsidRDefault="00264CD4" w:rsidP="003B1095">
      <w:pPr>
        <w:jc w:val="left"/>
        <w:rPr>
          <w:rFonts w:ascii="宋体" w:eastAsia="宋体" w:hAnsi="宋体"/>
        </w:rPr>
      </w:pPr>
    </w:p>
    <w:p w14:paraId="7A42082F" w14:textId="0DD97531" w:rsidR="003B1095" w:rsidRPr="00066FC1" w:rsidRDefault="00066FC1" w:rsidP="00066FC1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 w:rsidRPr="00066FC1">
        <w:rPr>
          <w:rFonts w:ascii="宋体" w:eastAsia="宋体" w:hAnsi="宋体" w:hint="eastAsia"/>
        </w:rPr>
        <w:t>语篇研读</w:t>
      </w:r>
    </w:p>
    <w:p w14:paraId="533E0883" w14:textId="4C4E106B" w:rsidR="00066FC1" w:rsidRDefault="00066FC1" w:rsidP="00066FC1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What：</w:t>
      </w:r>
      <w:r w:rsidR="009A6B09">
        <w:rPr>
          <w:rFonts w:ascii="宋体" w:eastAsia="宋体" w:hAnsi="宋体" w:hint="eastAsia"/>
        </w:rPr>
        <w:t>本节课融合性的</w:t>
      </w:r>
      <w:r w:rsidR="002A180B">
        <w:rPr>
          <w:rFonts w:ascii="宋体" w:eastAsia="宋体" w:hAnsi="宋体" w:hint="eastAsia"/>
        </w:rPr>
        <w:t>联动</w:t>
      </w:r>
      <w:r w:rsidR="009A6B09">
        <w:rPr>
          <w:rFonts w:ascii="宋体" w:eastAsia="宋体" w:hAnsi="宋体" w:hint="eastAsia"/>
        </w:rPr>
        <w:t>不同的单元，</w:t>
      </w:r>
      <w:r>
        <w:rPr>
          <w:rFonts w:ascii="宋体" w:eastAsia="宋体" w:hAnsi="宋体" w:hint="eastAsia"/>
        </w:rPr>
        <w:t>通过对于Unit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 xml:space="preserve"> Spud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Webb，Unit</w:t>
      </w:r>
      <w:r>
        <w:rPr>
          <w:rFonts w:ascii="宋体" w:eastAsia="宋体" w:hAnsi="宋体"/>
        </w:rPr>
        <w:t xml:space="preserve">5 </w:t>
      </w:r>
      <w:r>
        <w:rPr>
          <w:rFonts w:ascii="宋体" w:eastAsia="宋体" w:hAnsi="宋体" w:hint="eastAsia"/>
        </w:rPr>
        <w:t>Tan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Dun，Unit</w:t>
      </w:r>
      <w:r>
        <w:rPr>
          <w:rFonts w:ascii="宋体" w:eastAsia="宋体" w:hAnsi="宋体"/>
        </w:rPr>
        <w:t xml:space="preserve">7 </w:t>
      </w:r>
      <w:r w:rsidR="00433A6D">
        <w:rPr>
          <w:rFonts w:ascii="宋体" w:eastAsia="宋体" w:hAnsi="宋体" w:hint="eastAsia"/>
        </w:rPr>
        <w:t>Audrey</w:t>
      </w:r>
      <w:r w:rsidR="00433A6D">
        <w:rPr>
          <w:rFonts w:ascii="宋体" w:eastAsia="宋体" w:hAnsi="宋体"/>
        </w:rPr>
        <w:t xml:space="preserve"> </w:t>
      </w:r>
      <w:r w:rsidR="00433A6D">
        <w:rPr>
          <w:rFonts w:ascii="宋体" w:eastAsia="宋体" w:hAnsi="宋体" w:hint="eastAsia"/>
        </w:rPr>
        <w:t>Hepburn</w:t>
      </w:r>
      <w:r w:rsidR="00433A6D">
        <w:rPr>
          <w:rFonts w:ascii="宋体" w:eastAsia="宋体" w:hAnsi="宋体"/>
        </w:rPr>
        <w:t xml:space="preserve"> </w:t>
      </w:r>
      <w:r w:rsidR="00433A6D">
        <w:rPr>
          <w:rFonts w:ascii="宋体" w:eastAsia="宋体" w:hAnsi="宋体" w:hint="eastAsia"/>
        </w:rPr>
        <w:t>三位模范人物的课文回顾，提炼出Role</w:t>
      </w:r>
      <w:r w:rsidR="00433A6D">
        <w:rPr>
          <w:rFonts w:ascii="宋体" w:eastAsia="宋体" w:hAnsi="宋体"/>
        </w:rPr>
        <w:t xml:space="preserve"> </w:t>
      </w:r>
      <w:r w:rsidR="00433A6D">
        <w:rPr>
          <w:rFonts w:ascii="宋体" w:eastAsia="宋体" w:hAnsi="宋体" w:hint="eastAsia"/>
        </w:rPr>
        <w:t>model榜样的大观念主题词。三位人物虽然经历不同，但是都有着优秀的品质和价值观。</w:t>
      </w:r>
      <w:r w:rsidR="0032491E">
        <w:rPr>
          <w:rFonts w:ascii="宋体" w:eastAsia="宋体" w:hAnsi="宋体" w:hint="eastAsia"/>
        </w:rPr>
        <w:t>学生在语篇和练习中，回顾三位榜样的经历，分析三位人物的优秀品质和价值</w:t>
      </w:r>
      <w:r w:rsidR="009A6B09">
        <w:rPr>
          <w:rFonts w:ascii="宋体" w:eastAsia="宋体" w:hAnsi="宋体" w:hint="eastAsia"/>
        </w:rPr>
        <w:t>观。同时，本课把Unit</w:t>
      </w:r>
      <w:r w:rsidR="009A6B09">
        <w:rPr>
          <w:rFonts w:ascii="宋体" w:eastAsia="宋体" w:hAnsi="宋体"/>
        </w:rPr>
        <w:t>1</w:t>
      </w:r>
      <w:r w:rsidR="009A6B09">
        <w:rPr>
          <w:rFonts w:ascii="宋体" w:eastAsia="宋体" w:hAnsi="宋体" w:hint="eastAsia"/>
        </w:rPr>
        <w:t>,</w:t>
      </w:r>
      <w:r w:rsidR="009A6B09">
        <w:rPr>
          <w:rFonts w:ascii="宋体" w:eastAsia="宋体" w:hAnsi="宋体"/>
        </w:rPr>
        <w:t>4</w:t>
      </w:r>
      <w:r w:rsidR="009A6B09">
        <w:rPr>
          <w:rFonts w:ascii="宋体" w:eastAsia="宋体" w:hAnsi="宋体" w:hint="eastAsia"/>
        </w:rPr>
        <w:t>,</w:t>
      </w:r>
      <w:r w:rsidR="009A6B09">
        <w:rPr>
          <w:rFonts w:ascii="宋体" w:eastAsia="宋体" w:hAnsi="宋体"/>
        </w:rPr>
        <w:t>5</w:t>
      </w:r>
      <w:r w:rsidR="009A6B09">
        <w:rPr>
          <w:rFonts w:ascii="宋体" w:eastAsia="宋体" w:hAnsi="宋体" w:hint="eastAsia"/>
        </w:rPr>
        <w:t>,</w:t>
      </w:r>
      <w:r w:rsidR="009A6B09">
        <w:rPr>
          <w:rFonts w:ascii="宋体" w:eastAsia="宋体" w:hAnsi="宋体"/>
        </w:rPr>
        <w:t>6</w:t>
      </w:r>
      <w:r w:rsidR="009A6B09">
        <w:rPr>
          <w:rFonts w:ascii="宋体" w:eastAsia="宋体" w:hAnsi="宋体" w:hint="eastAsia"/>
        </w:rPr>
        <w:t>,</w:t>
      </w:r>
      <w:r w:rsidR="009A6B09">
        <w:rPr>
          <w:rFonts w:ascii="宋体" w:eastAsia="宋体" w:hAnsi="宋体"/>
        </w:rPr>
        <w:t xml:space="preserve">7 </w:t>
      </w:r>
      <w:r w:rsidR="00513F3C">
        <w:rPr>
          <w:rFonts w:ascii="宋体" w:eastAsia="宋体" w:hAnsi="宋体" w:hint="eastAsia"/>
        </w:rPr>
        <w:t>五</w:t>
      </w:r>
      <w:r w:rsidR="009A6B09">
        <w:rPr>
          <w:rFonts w:ascii="宋体" w:eastAsia="宋体" w:hAnsi="宋体" w:hint="eastAsia"/>
        </w:rPr>
        <w:t>个单元的语法联动，进行连接词的复习和使用。</w:t>
      </w:r>
      <w:r w:rsidR="00BA4A00">
        <w:rPr>
          <w:rFonts w:ascii="宋体" w:eastAsia="宋体" w:hAnsi="宋体" w:hint="eastAsia"/>
        </w:rPr>
        <w:t>通过跨单元的融合，将知识、概念、思维多维度地整理，将知识系统性地结构化，帮助学生更好的内化、活用语言。</w:t>
      </w:r>
    </w:p>
    <w:p w14:paraId="7FCCC350" w14:textId="77777777" w:rsidR="009A6B09" w:rsidRDefault="009A6B09" w:rsidP="00066FC1">
      <w:pPr>
        <w:jc w:val="left"/>
        <w:rPr>
          <w:rFonts w:ascii="宋体" w:eastAsia="宋体" w:hAnsi="宋体"/>
        </w:rPr>
      </w:pPr>
    </w:p>
    <w:p w14:paraId="509F4903" w14:textId="2DFB5415" w:rsidR="00433A6D" w:rsidRDefault="00433A6D" w:rsidP="00066FC1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Why：</w:t>
      </w:r>
      <w:r w:rsidR="009A6B09">
        <w:rPr>
          <w:rFonts w:ascii="宋体" w:eastAsia="宋体" w:hAnsi="宋体" w:hint="eastAsia"/>
        </w:rPr>
        <w:t>本学期学习了关于人物的三篇reading，两篇task，旨在对于模范人物的学习，培养学生良好的品质和价值观。因此本课选择了三个人物，提炼出role</w:t>
      </w:r>
      <w:r w:rsidR="009A6B09">
        <w:rPr>
          <w:rFonts w:ascii="宋体" w:eastAsia="宋体" w:hAnsi="宋体"/>
        </w:rPr>
        <w:t xml:space="preserve"> </w:t>
      </w:r>
      <w:r w:rsidR="009A6B09">
        <w:rPr>
          <w:rFonts w:ascii="宋体" w:eastAsia="宋体" w:hAnsi="宋体" w:hint="eastAsia"/>
        </w:rPr>
        <w:t>model的主题式大观念，</w:t>
      </w:r>
      <w:r w:rsidR="00BA4A00" w:rsidRPr="00BA4A00">
        <w:rPr>
          <w:rFonts w:ascii="宋体" w:eastAsia="宋体" w:hAnsi="宋体" w:hint="eastAsia"/>
        </w:rPr>
        <w:t>通过跨单元融合性教学，将小系统变为大系统，变碎片概念为概念群，在情景下对大观念进行迁移、运用，</w:t>
      </w:r>
      <w:r w:rsidR="00BA4A00">
        <w:rPr>
          <w:rFonts w:ascii="宋体" w:eastAsia="宋体" w:hAnsi="宋体" w:hint="eastAsia"/>
        </w:rPr>
        <w:t>同时</w:t>
      </w:r>
      <w:r w:rsidR="009A6B09">
        <w:rPr>
          <w:rFonts w:ascii="宋体" w:eastAsia="宋体" w:hAnsi="宋体" w:hint="eastAsia"/>
        </w:rPr>
        <w:t>激励九年级学生积极向上、奋发进取、不轻言放弃的精神，塑造九年级学生关爱社会与他人、热爱国家、认同中国文化等价值观，对于即将面临中考的九年级学生，有很强的教育意义</w:t>
      </w:r>
      <w:r w:rsidR="00C13D0B">
        <w:rPr>
          <w:rFonts w:ascii="宋体" w:eastAsia="宋体" w:hAnsi="宋体" w:hint="eastAsia"/>
        </w:rPr>
        <w:t>和育人价值。</w:t>
      </w:r>
    </w:p>
    <w:p w14:paraId="6D49F4F7" w14:textId="77777777" w:rsidR="009A6B09" w:rsidRDefault="009A6B09" w:rsidP="00066FC1">
      <w:pPr>
        <w:jc w:val="left"/>
        <w:rPr>
          <w:rFonts w:ascii="宋体" w:eastAsia="宋体" w:hAnsi="宋体"/>
        </w:rPr>
      </w:pPr>
    </w:p>
    <w:p w14:paraId="7C12FAAE" w14:textId="38BAAD16" w:rsidR="0032491E" w:rsidRDefault="00433A6D" w:rsidP="00066FC1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How：</w:t>
      </w:r>
      <w:r w:rsidR="0032491E">
        <w:rPr>
          <w:rFonts w:ascii="宋体" w:eastAsia="宋体" w:hAnsi="宋体" w:hint="eastAsia"/>
        </w:rPr>
        <w:t>本课分</w:t>
      </w:r>
      <w:r w:rsidR="002B6F41">
        <w:rPr>
          <w:rFonts w:ascii="宋体" w:eastAsia="宋体" w:hAnsi="宋体" w:hint="eastAsia"/>
        </w:rPr>
        <w:t>为</w:t>
      </w:r>
      <w:r w:rsidR="0032491E">
        <w:rPr>
          <w:rFonts w:ascii="宋体" w:eastAsia="宋体" w:hAnsi="宋体" w:hint="eastAsia"/>
        </w:rPr>
        <w:t>三大板块，即了解榜样、学习榜样、学会做榜样。第一大板块Learn</w:t>
      </w:r>
      <w:r w:rsidR="0032491E">
        <w:rPr>
          <w:rFonts w:ascii="宋体" w:eastAsia="宋体" w:hAnsi="宋体"/>
        </w:rPr>
        <w:t xml:space="preserve"> </w:t>
      </w:r>
      <w:r w:rsidR="0032491E">
        <w:rPr>
          <w:rFonts w:ascii="宋体" w:eastAsia="宋体" w:hAnsi="宋体" w:hint="eastAsia"/>
        </w:rPr>
        <w:t>about</w:t>
      </w:r>
      <w:r w:rsidR="0032491E">
        <w:rPr>
          <w:rFonts w:ascii="宋体" w:eastAsia="宋体" w:hAnsi="宋体"/>
        </w:rPr>
        <w:t xml:space="preserve"> role models</w:t>
      </w:r>
      <w:r w:rsidR="0032491E">
        <w:rPr>
          <w:rFonts w:ascii="宋体" w:eastAsia="宋体" w:hAnsi="宋体" w:hint="eastAsia"/>
        </w:rPr>
        <w:t>中，回顾三位人物主要经历，分析其优秀品质和价值观，同时辨析易错词和易错短语，第二大板块Learn</w:t>
      </w:r>
      <w:r w:rsidR="0032491E">
        <w:rPr>
          <w:rFonts w:ascii="宋体" w:eastAsia="宋体" w:hAnsi="宋体"/>
        </w:rPr>
        <w:t xml:space="preserve"> </w:t>
      </w:r>
      <w:r w:rsidR="0032491E">
        <w:rPr>
          <w:rFonts w:ascii="宋体" w:eastAsia="宋体" w:hAnsi="宋体" w:hint="eastAsia"/>
        </w:rPr>
        <w:t>from</w:t>
      </w:r>
      <w:r w:rsidR="0032491E">
        <w:rPr>
          <w:rFonts w:ascii="宋体" w:eastAsia="宋体" w:hAnsi="宋体"/>
        </w:rPr>
        <w:t xml:space="preserve"> </w:t>
      </w:r>
      <w:r w:rsidR="0032491E">
        <w:rPr>
          <w:rFonts w:ascii="宋体" w:eastAsia="宋体" w:hAnsi="宋体" w:hint="eastAsia"/>
        </w:rPr>
        <w:t>role</w:t>
      </w:r>
      <w:r w:rsidR="0032491E">
        <w:rPr>
          <w:rFonts w:ascii="宋体" w:eastAsia="宋体" w:hAnsi="宋体"/>
        </w:rPr>
        <w:t xml:space="preserve"> </w:t>
      </w:r>
      <w:r w:rsidR="0032491E">
        <w:rPr>
          <w:rFonts w:ascii="宋体" w:eastAsia="宋体" w:hAnsi="宋体" w:hint="eastAsia"/>
        </w:rPr>
        <w:t>models，通过</w:t>
      </w:r>
      <w:r w:rsidR="002B6F41">
        <w:rPr>
          <w:rFonts w:ascii="宋体" w:eastAsia="宋体" w:hAnsi="宋体" w:hint="eastAsia"/>
        </w:rPr>
        <w:t>复习不同连接词的使用</w:t>
      </w:r>
      <w:r w:rsidR="0032491E">
        <w:rPr>
          <w:rFonts w:ascii="宋体" w:eastAsia="宋体" w:hAnsi="宋体" w:hint="eastAsia"/>
        </w:rPr>
        <w:t>，使得学生更好地表达观点，活用、内化语言。第三大板块Learn</w:t>
      </w:r>
      <w:r w:rsidR="0032491E">
        <w:rPr>
          <w:rFonts w:ascii="宋体" w:eastAsia="宋体" w:hAnsi="宋体"/>
        </w:rPr>
        <w:t xml:space="preserve"> to be role models, </w:t>
      </w:r>
      <w:r w:rsidR="002B6F41">
        <w:rPr>
          <w:rFonts w:ascii="宋体" w:eastAsia="宋体" w:hAnsi="宋体" w:hint="eastAsia"/>
        </w:rPr>
        <w:t>了解学习榜样的意义、榜样给人带来的激励和启发。帮助学生搭建介绍榜样的框架，最后以小组为单位介绍榜样，创造性地运用语言，迁移创新。</w:t>
      </w:r>
    </w:p>
    <w:p w14:paraId="2B3E07FB" w14:textId="77777777" w:rsidR="002B6F41" w:rsidRPr="0032491E" w:rsidRDefault="002B6F41" w:rsidP="00066FC1">
      <w:pPr>
        <w:jc w:val="left"/>
        <w:rPr>
          <w:rFonts w:ascii="宋体" w:eastAsia="宋体" w:hAnsi="宋体"/>
        </w:rPr>
      </w:pPr>
    </w:p>
    <w:p w14:paraId="1DFE9C5B" w14:textId="5A26324F" w:rsidR="003B1095" w:rsidRPr="003B1095" w:rsidRDefault="003B1095" w:rsidP="003B1095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 w:rsidRPr="003B1095">
        <w:rPr>
          <w:rFonts w:ascii="宋体" w:eastAsia="宋体" w:hAnsi="宋体" w:hint="eastAsia"/>
        </w:rPr>
        <w:t>学情分析</w:t>
      </w:r>
    </w:p>
    <w:p w14:paraId="43BD8F10" w14:textId="627F251F" w:rsidR="003B1095" w:rsidRDefault="003B1095" w:rsidP="003B109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本节课的授课对象为九年级学生。</w:t>
      </w:r>
      <w:r w:rsidR="00264CD4">
        <w:rPr>
          <w:rFonts w:ascii="宋体" w:eastAsia="宋体" w:hAnsi="宋体" w:hint="eastAsia"/>
        </w:rPr>
        <w:t>由于是复习课，</w:t>
      </w:r>
      <w:r>
        <w:rPr>
          <w:rFonts w:ascii="宋体" w:eastAsia="宋体" w:hAnsi="宋体" w:hint="eastAsia"/>
        </w:rPr>
        <w:t>经过之前的学习，学生对于三篇课文中的重点短语，及三个人物的主要经历都比较熟悉，为本节课提供了知识铺垫</w:t>
      </w:r>
      <w:r w:rsidR="00C043E3">
        <w:rPr>
          <w:rFonts w:ascii="宋体" w:eastAsia="宋体" w:hAnsi="宋体" w:hint="eastAsia"/>
        </w:rPr>
        <w:t>。但是，对于易错词的词义辨析，连接词的辨析和使用还容易混淆，因此需要通过练习进一步的强化及内化。对于三位榜样的品质和价值观，还需要进一步的提炼。对于如何描述榜样，缺乏系统性的框架。本节课</w:t>
      </w:r>
      <w:r w:rsidR="00C347F1">
        <w:rPr>
          <w:rFonts w:ascii="宋体" w:eastAsia="宋体" w:hAnsi="宋体" w:hint="eastAsia"/>
        </w:rPr>
        <w:t>融合性的连接不同的单元，提炼出主题式role</w:t>
      </w:r>
      <w:r w:rsidR="00C347F1">
        <w:rPr>
          <w:rFonts w:ascii="宋体" w:eastAsia="宋体" w:hAnsi="宋体"/>
        </w:rPr>
        <w:t xml:space="preserve"> </w:t>
      </w:r>
      <w:r w:rsidR="00C347F1">
        <w:rPr>
          <w:rFonts w:ascii="宋体" w:eastAsia="宋体" w:hAnsi="宋体" w:hint="eastAsia"/>
        </w:rPr>
        <w:t>model的大观念，通过三个大环节，帮助学生架构My</w:t>
      </w:r>
      <w:r w:rsidR="00C347F1">
        <w:rPr>
          <w:rFonts w:ascii="宋体" w:eastAsia="宋体" w:hAnsi="宋体"/>
        </w:rPr>
        <w:t xml:space="preserve"> </w:t>
      </w:r>
      <w:r w:rsidR="00C347F1">
        <w:rPr>
          <w:rFonts w:ascii="宋体" w:eastAsia="宋体" w:hAnsi="宋体" w:hint="eastAsia"/>
        </w:rPr>
        <w:t>role</w:t>
      </w:r>
      <w:r w:rsidR="00C347F1">
        <w:rPr>
          <w:rFonts w:ascii="宋体" w:eastAsia="宋体" w:hAnsi="宋体"/>
        </w:rPr>
        <w:t xml:space="preserve"> </w:t>
      </w:r>
      <w:r w:rsidR="00C347F1">
        <w:rPr>
          <w:rFonts w:ascii="宋体" w:eastAsia="宋体" w:hAnsi="宋体" w:hint="eastAsia"/>
        </w:rPr>
        <w:t>model的框架，同时通过对于榜样优秀品质和价值观的学习，塑造学生良好品质和价值观</w:t>
      </w:r>
      <w:r w:rsidR="00433A6D">
        <w:rPr>
          <w:rFonts w:ascii="宋体" w:eastAsia="宋体" w:hAnsi="宋体" w:hint="eastAsia"/>
        </w:rPr>
        <w:t>，激励学生奋发进取的精神。</w:t>
      </w:r>
    </w:p>
    <w:p w14:paraId="2EC6467C" w14:textId="77777777" w:rsidR="002B677A" w:rsidRDefault="002B677A" w:rsidP="003B1095">
      <w:pPr>
        <w:jc w:val="left"/>
        <w:rPr>
          <w:rFonts w:ascii="宋体" w:eastAsia="宋体" w:hAnsi="宋体"/>
        </w:rPr>
      </w:pPr>
    </w:p>
    <w:p w14:paraId="7479CB72" w14:textId="6FBEC193" w:rsidR="002B677A" w:rsidRPr="002B677A" w:rsidRDefault="002B677A" w:rsidP="002B677A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 w:rsidRPr="002B677A">
        <w:rPr>
          <w:rFonts w:ascii="宋体" w:eastAsia="宋体" w:hAnsi="宋体" w:hint="eastAsia"/>
        </w:rPr>
        <w:t>教学目标</w:t>
      </w:r>
    </w:p>
    <w:p w14:paraId="30BD7859" w14:textId="526A8166" w:rsidR="002B677A" w:rsidRDefault="00EB5265" w:rsidP="002B677A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通过本课的学习，学生能够：</w:t>
      </w:r>
    </w:p>
    <w:p w14:paraId="38105D33" w14:textId="5A1DD4B7" w:rsidR="00EB5265" w:rsidRPr="00461CF8" w:rsidRDefault="00A304DF" w:rsidP="00461CF8">
      <w:pPr>
        <w:pStyle w:val="a7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梳理回顾三位榜样人物的主要信息，同时在语篇中辨析易错语言点。形成对“榜样”这个大观念的概念化、结构化认知。</w:t>
      </w:r>
    </w:p>
    <w:p w14:paraId="5EBE2C1C" w14:textId="4038A251" w:rsidR="00EB5265" w:rsidRDefault="00A304DF" w:rsidP="00EB526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2．将本学期所学连词的融会贯通，基于结构化知识，</w:t>
      </w:r>
      <w:r w:rsidR="001120C9">
        <w:rPr>
          <w:rFonts w:ascii="宋体" w:eastAsia="宋体" w:hAnsi="宋体" w:hint="eastAsia"/>
        </w:rPr>
        <w:t>选用不同句式来</w:t>
      </w:r>
      <w:r>
        <w:rPr>
          <w:rFonts w:ascii="宋体" w:eastAsia="宋体" w:hAnsi="宋体" w:hint="eastAsia"/>
        </w:rPr>
        <w:t>分析、描述榜样人物的优秀品质和价值观。</w:t>
      </w:r>
    </w:p>
    <w:p w14:paraId="19FBDEF7" w14:textId="7EF801A9" w:rsidR="00EB5265" w:rsidRDefault="00C13D0B" w:rsidP="00EB5265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="00A304DF">
        <w:rPr>
          <w:rFonts w:ascii="宋体" w:eastAsia="宋体" w:hAnsi="宋体"/>
        </w:rPr>
        <w:t xml:space="preserve">. </w:t>
      </w:r>
      <w:r w:rsidR="00A304DF">
        <w:rPr>
          <w:rFonts w:ascii="宋体" w:eastAsia="宋体" w:hAnsi="宋体" w:hint="eastAsia"/>
        </w:rPr>
        <w:t>了解学习榜样人物的意义，</w:t>
      </w:r>
      <w:r>
        <w:rPr>
          <w:rFonts w:ascii="宋体" w:eastAsia="宋体" w:hAnsi="宋体" w:hint="eastAsia"/>
        </w:rPr>
        <w:t>通过对于榜样优秀品质和价值观的学习，</w:t>
      </w:r>
      <w:r w:rsidR="00A304DF">
        <w:rPr>
          <w:rFonts w:ascii="宋体" w:eastAsia="宋体" w:hAnsi="宋体" w:hint="eastAsia"/>
        </w:rPr>
        <w:t>培养学生积极向上、奋发进取、不轻言放弃的精神，塑造学生关爱社会与他人、热爱国家、认同中国文化等价值观</w:t>
      </w:r>
      <w:r>
        <w:rPr>
          <w:rFonts w:ascii="宋体" w:eastAsia="宋体" w:hAnsi="宋体" w:hint="eastAsia"/>
        </w:rPr>
        <w:t>。</w:t>
      </w:r>
    </w:p>
    <w:p w14:paraId="2E708B02" w14:textId="120FED49" w:rsidR="00C13D0B" w:rsidRDefault="00C13D0B" w:rsidP="00EB5265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/>
        </w:rPr>
        <w:t xml:space="preserve">4. </w:t>
      </w:r>
      <w:r>
        <w:rPr>
          <w:rFonts w:ascii="宋体" w:eastAsia="宋体" w:hAnsi="宋体" w:hint="eastAsia"/>
        </w:rPr>
        <w:t>形成描述榜样的结构性框架，能够运用所学，</w:t>
      </w:r>
      <w:r>
        <w:rPr>
          <w:rFonts w:ascii="Times New Roman" w:eastAsia="宋体" w:hAnsi="Times New Roman" w:cs="Times New Roman" w:hint="eastAsia"/>
          <w:szCs w:val="21"/>
        </w:rPr>
        <w:t>进行想象与创造，提升语言的交际能力和运用能力。</w:t>
      </w:r>
    </w:p>
    <w:p w14:paraId="3A300065" w14:textId="77777777" w:rsidR="00C13D0B" w:rsidRPr="00C13D0B" w:rsidRDefault="00C13D0B" w:rsidP="00EB5265">
      <w:pPr>
        <w:jc w:val="left"/>
        <w:rPr>
          <w:rFonts w:ascii="宋体" w:eastAsia="宋体" w:hAnsi="宋体"/>
        </w:rPr>
      </w:pPr>
    </w:p>
    <w:p w14:paraId="0E3EA031" w14:textId="77777777" w:rsidR="00EB5265" w:rsidRPr="00EB5265" w:rsidRDefault="00EB5265" w:rsidP="00EB5265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四、教学过程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B5265" w14:paraId="270A1D6E" w14:textId="77777777" w:rsidTr="00EB5265">
        <w:tc>
          <w:tcPr>
            <w:tcW w:w="2765" w:type="dxa"/>
          </w:tcPr>
          <w:p w14:paraId="14DE44C4" w14:textId="65CB965E" w:rsidR="00EB5265" w:rsidRDefault="00EB5265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教学目标</w:t>
            </w:r>
          </w:p>
        </w:tc>
        <w:tc>
          <w:tcPr>
            <w:tcW w:w="2765" w:type="dxa"/>
          </w:tcPr>
          <w:p w14:paraId="2E00C3FC" w14:textId="7B396B93" w:rsidR="00EB5265" w:rsidRDefault="00EB5265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学习活动</w:t>
            </w:r>
          </w:p>
        </w:tc>
        <w:tc>
          <w:tcPr>
            <w:tcW w:w="2766" w:type="dxa"/>
          </w:tcPr>
          <w:p w14:paraId="6E6B5789" w14:textId="2503E5EE" w:rsidR="00EB5265" w:rsidRDefault="00EB5265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效果评价</w:t>
            </w:r>
          </w:p>
        </w:tc>
      </w:tr>
      <w:tr w:rsidR="00EB5265" w14:paraId="601B19E1" w14:textId="77777777" w:rsidTr="00EB5265">
        <w:tc>
          <w:tcPr>
            <w:tcW w:w="2765" w:type="dxa"/>
          </w:tcPr>
          <w:p w14:paraId="6E25093B" w14:textId="7C371167" w:rsidR="00A0754F" w:rsidRPr="00A0754F" w:rsidRDefault="00A0754F" w:rsidP="00A0754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 w:rsidRPr="00A0754F">
              <w:rPr>
                <w:rFonts w:ascii="宋体" w:eastAsia="宋体" w:hAnsi="宋体" w:hint="eastAsia"/>
              </w:rPr>
              <w:t>梳理回顾三位榜样人物的主要信息，同时在语篇中辨析易错语言点。形成对“榜样”这个大观念的概念化、结构化认知。</w:t>
            </w:r>
          </w:p>
          <w:p w14:paraId="4A17C5C6" w14:textId="2DD679F4" w:rsidR="00EB5265" w:rsidRPr="00A0754F" w:rsidRDefault="00BC26C4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（学习理解）</w:t>
            </w:r>
          </w:p>
        </w:tc>
        <w:tc>
          <w:tcPr>
            <w:tcW w:w="2765" w:type="dxa"/>
          </w:tcPr>
          <w:p w14:paraId="0B392AAC" w14:textId="77777777" w:rsidR="00A11F58" w:rsidRPr="007A38B1" w:rsidRDefault="00A11F58" w:rsidP="00A11F58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Stage I: Learn about role models</w:t>
            </w:r>
          </w:p>
          <w:p w14:paraId="2E8A5059" w14:textId="77777777" w:rsidR="00A11F58" w:rsidRPr="007A38B1" w:rsidRDefault="00A11F58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1E712848" w14:textId="51791E40" w:rsidR="00EB5265" w:rsidRPr="007A38B1" w:rsidRDefault="00262B50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Lead in</w:t>
            </w:r>
            <w:r w:rsidR="00A11F58" w:rsidRPr="007A38B1">
              <w:rPr>
                <w:rFonts w:ascii="Times New Roman" w:eastAsia="宋体" w:hAnsi="Times New Roman" w:cs="Times New Roman"/>
              </w:rPr>
              <w:t>:</w:t>
            </w:r>
          </w:p>
          <w:p w14:paraId="775E9F8B" w14:textId="77777777" w:rsidR="00262B50" w:rsidRPr="007A38B1" w:rsidRDefault="00A11F58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 xml:space="preserve">Review the three famous people(Spud Webb, Tan Dun, Audrey Hepburn). Present the main theme of this class: Role models. </w:t>
            </w:r>
          </w:p>
          <w:p w14:paraId="2D86EE97" w14:textId="77777777" w:rsidR="00A11F58" w:rsidRPr="007A38B1" w:rsidRDefault="00A11F58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56FDF0F9" w14:textId="77777777" w:rsidR="00A11F58" w:rsidRPr="007A38B1" w:rsidRDefault="00A11F58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Activity1: Fill in the blanks to review Tan Dun’s life events.</w:t>
            </w:r>
          </w:p>
          <w:p w14:paraId="47E19831" w14:textId="77777777" w:rsidR="009757FB" w:rsidRPr="007A38B1" w:rsidRDefault="009757FB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48946AF5" w14:textId="2C51983F" w:rsidR="00A11F58" w:rsidRPr="007A38B1" w:rsidRDefault="00BA5030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What qualities does he have?</w:t>
            </w:r>
          </w:p>
          <w:p w14:paraId="5E882A58" w14:textId="77777777" w:rsidR="00527A0F" w:rsidRPr="007A38B1" w:rsidRDefault="00527A0F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6920FC01" w14:textId="7C9EBA2E" w:rsidR="00527A0F" w:rsidRPr="007A38B1" w:rsidRDefault="00527A0F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Activity2: Watch a video and choose the right words to describe Tan’s latest masterpiece.</w:t>
            </w:r>
          </w:p>
          <w:p w14:paraId="27A30C6E" w14:textId="77777777" w:rsidR="00A11F58" w:rsidRPr="007A38B1" w:rsidRDefault="00A11F58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3520B266" w14:textId="7AF7D6F5" w:rsidR="00527A0F" w:rsidRPr="007A38B1" w:rsidRDefault="00527A0F" w:rsidP="00527A0F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 xml:space="preserve">What </w:t>
            </w:r>
            <w:r w:rsidR="00F80F70" w:rsidRPr="007A38B1">
              <w:rPr>
                <w:rFonts w:ascii="Times New Roman" w:eastAsia="宋体" w:hAnsi="Times New Roman" w:cs="Times New Roman"/>
              </w:rPr>
              <w:t xml:space="preserve">good </w:t>
            </w:r>
            <w:r w:rsidRPr="007A38B1">
              <w:rPr>
                <w:rFonts w:ascii="Times New Roman" w:eastAsia="宋体" w:hAnsi="Times New Roman" w:cs="Times New Roman"/>
              </w:rPr>
              <w:t>values does he have?</w:t>
            </w:r>
          </w:p>
          <w:p w14:paraId="112BA7A6" w14:textId="77777777" w:rsidR="00527A0F" w:rsidRPr="007A38B1" w:rsidRDefault="00527A0F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04242985" w14:textId="77777777" w:rsidR="00AA6CC2" w:rsidRPr="007A38B1" w:rsidRDefault="00AA6CC2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Activity3: Choose the right phrases to review Hepburn’s life events.</w:t>
            </w:r>
          </w:p>
          <w:p w14:paraId="55532569" w14:textId="77777777" w:rsidR="00AA6CC2" w:rsidRPr="007A38B1" w:rsidRDefault="00AA6CC2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13BDA0B3" w14:textId="288026A3" w:rsidR="00AA6CC2" w:rsidRPr="007A38B1" w:rsidRDefault="00AA6CC2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 xml:space="preserve">Activity4: </w:t>
            </w:r>
            <w:r w:rsidR="003778D7">
              <w:rPr>
                <w:rFonts w:ascii="Times New Roman" w:eastAsia="宋体" w:hAnsi="Times New Roman" w:cs="Times New Roman" w:hint="eastAsia"/>
              </w:rPr>
              <w:t>C</w:t>
            </w:r>
            <w:r w:rsidRPr="007A38B1">
              <w:rPr>
                <w:rFonts w:ascii="Times New Roman" w:eastAsia="宋体" w:hAnsi="Times New Roman" w:cs="Times New Roman"/>
              </w:rPr>
              <w:t xml:space="preserve">hoose the right </w:t>
            </w:r>
            <w:r w:rsidR="00696FF6">
              <w:rPr>
                <w:rFonts w:ascii="Times New Roman" w:eastAsia="宋体" w:hAnsi="Times New Roman" w:cs="Times New Roman" w:hint="eastAsia"/>
              </w:rPr>
              <w:t>answers</w:t>
            </w:r>
            <w:r w:rsidRPr="007A38B1">
              <w:rPr>
                <w:rFonts w:ascii="Times New Roman" w:eastAsia="宋体" w:hAnsi="Times New Roman" w:cs="Times New Roman"/>
              </w:rPr>
              <w:t xml:space="preserve"> to describe Hepburn’s charity work.</w:t>
            </w:r>
          </w:p>
          <w:p w14:paraId="462C2B6D" w14:textId="77777777" w:rsidR="00293C11" w:rsidRPr="007A38B1" w:rsidRDefault="00293C11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6CCAA71A" w14:textId="2E9E4FB3" w:rsidR="00F80F70" w:rsidRPr="007A38B1" w:rsidRDefault="00F80F70" w:rsidP="00F80F70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 xml:space="preserve">What good qualities and </w:t>
            </w:r>
            <w:r w:rsidRPr="007A38B1">
              <w:rPr>
                <w:rFonts w:ascii="Times New Roman" w:eastAsia="宋体" w:hAnsi="Times New Roman" w:cs="Times New Roman"/>
              </w:rPr>
              <w:lastRenderedPageBreak/>
              <w:t xml:space="preserve">values does </w:t>
            </w:r>
            <w:r w:rsidR="00293C11" w:rsidRPr="007A38B1">
              <w:rPr>
                <w:rFonts w:ascii="Times New Roman" w:eastAsia="宋体" w:hAnsi="Times New Roman" w:cs="Times New Roman"/>
              </w:rPr>
              <w:t>she</w:t>
            </w:r>
            <w:r w:rsidRPr="007A38B1">
              <w:rPr>
                <w:rFonts w:ascii="Times New Roman" w:eastAsia="宋体" w:hAnsi="Times New Roman" w:cs="Times New Roman"/>
              </w:rPr>
              <w:t xml:space="preserve"> have?</w:t>
            </w:r>
          </w:p>
          <w:p w14:paraId="19A31D49" w14:textId="77777777" w:rsidR="00F80F70" w:rsidRPr="007A38B1" w:rsidRDefault="00F80F70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407C0E2B" w14:textId="77777777" w:rsidR="00293C11" w:rsidRPr="007A38B1" w:rsidRDefault="00293C11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Activity5: Match the problems and solutions with each stage of Spud Webb.</w:t>
            </w:r>
          </w:p>
          <w:p w14:paraId="761FB322" w14:textId="77777777" w:rsidR="00293C11" w:rsidRPr="007A38B1" w:rsidRDefault="00293C11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24AF252D" w14:textId="51ED3A4B" w:rsidR="00293C11" w:rsidRPr="007A38B1" w:rsidRDefault="00293C11" w:rsidP="00293C11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What good qualities and values does he have?</w:t>
            </w:r>
          </w:p>
          <w:p w14:paraId="0D0B1B58" w14:textId="7B26ADF8" w:rsidR="00293C11" w:rsidRPr="007A38B1" w:rsidRDefault="00293C11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5556168A" w14:textId="77777777" w:rsidR="00EB5265" w:rsidRDefault="00EB5265" w:rsidP="00EB5265">
            <w:pPr>
              <w:jc w:val="left"/>
              <w:rPr>
                <w:rFonts w:ascii="宋体" w:eastAsia="宋体" w:hAnsi="宋体"/>
              </w:rPr>
            </w:pPr>
          </w:p>
          <w:p w14:paraId="6AB24272" w14:textId="77777777" w:rsidR="00255ED6" w:rsidRDefault="00255ED6" w:rsidP="00EB5265">
            <w:pPr>
              <w:jc w:val="left"/>
              <w:rPr>
                <w:rFonts w:ascii="宋体" w:eastAsia="宋体" w:hAnsi="宋体"/>
              </w:rPr>
            </w:pPr>
          </w:p>
          <w:p w14:paraId="05E0CBA0" w14:textId="77777777" w:rsidR="00255ED6" w:rsidRDefault="00255ED6" w:rsidP="00EB5265">
            <w:pPr>
              <w:jc w:val="left"/>
              <w:rPr>
                <w:rFonts w:ascii="宋体" w:eastAsia="宋体" w:hAnsi="宋体"/>
              </w:rPr>
            </w:pPr>
          </w:p>
          <w:p w14:paraId="707520F4" w14:textId="77777777" w:rsidR="00255ED6" w:rsidRDefault="00255ED6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观察学生对于之前所学课文人物的熟悉程度，呈现Role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model主题观念词，并且给出相关定义，为后续内容做好铺垫。</w:t>
            </w:r>
          </w:p>
          <w:p w14:paraId="7C699D1C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4642DEBA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3AD5A1A0" w14:textId="77777777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</w:p>
          <w:p w14:paraId="78BED6EA" w14:textId="77777777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</w:p>
          <w:p w14:paraId="79A5DF35" w14:textId="77777777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</w:p>
          <w:p w14:paraId="64AFFD15" w14:textId="77777777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</w:p>
          <w:p w14:paraId="1290694C" w14:textId="77777777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</w:p>
          <w:p w14:paraId="0DEED0CE" w14:textId="4E8D01F1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检验学生对于三篇课文重点内容是否熟悉，能否辨析易错词并且熟练运用，把握学生对于之前所学</w:t>
            </w:r>
            <w:r w:rsidR="00265FF3">
              <w:rPr>
                <w:rFonts w:ascii="宋体" w:eastAsia="宋体" w:hAnsi="宋体" w:hint="eastAsia"/>
              </w:rPr>
              <w:t>重点</w:t>
            </w:r>
            <w:r>
              <w:rPr>
                <w:rFonts w:ascii="宋体" w:eastAsia="宋体" w:hAnsi="宋体" w:hint="eastAsia"/>
              </w:rPr>
              <w:t>内容</w:t>
            </w:r>
            <w:r w:rsidR="00265FF3">
              <w:rPr>
                <w:rFonts w:ascii="宋体" w:eastAsia="宋体" w:hAnsi="宋体" w:hint="eastAsia"/>
              </w:rPr>
              <w:t>和语言的掌握情况。</w:t>
            </w:r>
          </w:p>
          <w:p w14:paraId="616AEB94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6D5E82B3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030DB934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0C483B8E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024752F3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65B62A56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798AE438" w14:textId="77777777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</w:p>
          <w:p w14:paraId="7E24AD59" w14:textId="07F85912" w:rsidR="006C46CA" w:rsidRDefault="006C46CA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观察能否提炼人物的优秀品质和价值观，能否清晰地表达自己的观点并且给出相应的理由</w:t>
            </w:r>
            <w:r w:rsidR="00265FF3">
              <w:rPr>
                <w:rFonts w:ascii="宋体" w:eastAsia="宋体" w:hAnsi="宋体" w:hint="eastAsia"/>
              </w:rPr>
              <w:t>，把握学生对于语篇的解读和分析能力。</w:t>
            </w:r>
          </w:p>
        </w:tc>
      </w:tr>
      <w:tr w:rsidR="00265FF3" w14:paraId="00FBE5B9" w14:textId="77777777" w:rsidTr="00BC26C4">
        <w:trPr>
          <w:trHeight w:val="544"/>
        </w:trPr>
        <w:tc>
          <w:tcPr>
            <w:tcW w:w="8296" w:type="dxa"/>
            <w:gridSpan w:val="3"/>
          </w:tcPr>
          <w:p w14:paraId="668E6D16" w14:textId="1C9FA623" w:rsidR="00265FF3" w:rsidRDefault="00265FF3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设计意图：通过三个模范人物的联动，导入主题，</w:t>
            </w:r>
            <w:r w:rsidR="00BC26C4">
              <w:rPr>
                <w:rFonts w:ascii="宋体" w:eastAsia="宋体" w:hAnsi="宋体" w:hint="eastAsia"/>
              </w:rPr>
              <w:t>创设情境，</w:t>
            </w:r>
            <w:r>
              <w:rPr>
                <w:rFonts w:ascii="宋体" w:eastAsia="宋体" w:hAnsi="宋体" w:hint="eastAsia"/>
              </w:rPr>
              <w:t>引出本课大观念“role models”，</w:t>
            </w:r>
            <w:r w:rsidR="00BC26C4">
              <w:rPr>
                <w:rFonts w:ascii="宋体" w:eastAsia="宋体" w:hAnsi="宋体" w:hint="eastAsia"/>
              </w:rPr>
              <w:t>激活学生对于榜样的认知；通过语篇回顾三位榜样的经历，复习课文中的重难点</w:t>
            </w:r>
            <w:r w:rsidR="00A95E8A">
              <w:rPr>
                <w:rFonts w:ascii="宋体" w:eastAsia="宋体" w:hAnsi="宋体" w:hint="eastAsia"/>
              </w:rPr>
              <w:t>及易错词混淆；培养学生利用情境线索进行人物品质和品格的能力。</w:t>
            </w:r>
            <w:r w:rsidR="0065262E">
              <w:rPr>
                <w:rFonts w:ascii="宋体" w:eastAsia="宋体" w:hAnsi="宋体" w:hint="eastAsia"/>
              </w:rPr>
              <w:t>（感知与注意、获取与梳理）</w:t>
            </w:r>
          </w:p>
        </w:tc>
      </w:tr>
      <w:tr w:rsidR="00EB5265" w14:paraId="1F4BBB50" w14:textId="77777777" w:rsidTr="00EB5265">
        <w:tc>
          <w:tcPr>
            <w:tcW w:w="2765" w:type="dxa"/>
          </w:tcPr>
          <w:p w14:paraId="793F8EA2" w14:textId="42A89EBB" w:rsidR="00C81456" w:rsidRDefault="00C81456" w:rsidP="00C8145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2．将本学期所学连词的融会贯通，基于结构化知识，</w:t>
            </w:r>
            <w:r w:rsidR="001120C9">
              <w:rPr>
                <w:rFonts w:ascii="宋体" w:eastAsia="宋体" w:hAnsi="宋体" w:hint="eastAsia"/>
              </w:rPr>
              <w:t>选用不同句式来</w:t>
            </w:r>
            <w:r>
              <w:rPr>
                <w:rFonts w:ascii="宋体" w:eastAsia="宋体" w:hAnsi="宋体" w:hint="eastAsia"/>
              </w:rPr>
              <w:t>分析、描述榜样人物的优秀品质和价值观。</w:t>
            </w:r>
          </w:p>
          <w:p w14:paraId="0ABCB1F8" w14:textId="0B155312" w:rsidR="00EB5265" w:rsidRPr="00C81456" w:rsidRDefault="00C81456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（应用实践）</w:t>
            </w:r>
          </w:p>
        </w:tc>
        <w:tc>
          <w:tcPr>
            <w:tcW w:w="2765" w:type="dxa"/>
          </w:tcPr>
          <w:p w14:paraId="0ED4121B" w14:textId="77777777" w:rsidR="00B93012" w:rsidRPr="007A38B1" w:rsidRDefault="00B93012" w:rsidP="00B93012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 xml:space="preserve">Stage II: Learn from role models </w:t>
            </w:r>
          </w:p>
          <w:p w14:paraId="05A37D78" w14:textId="77777777" w:rsidR="00B93012" w:rsidRPr="007A38B1" w:rsidRDefault="00B93012" w:rsidP="00B93012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6414FBE5" w14:textId="77777777" w:rsidR="00EB5265" w:rsidRPr="007A38B1" w:rsidRDefault="00B93012" w:rsidP="00B93012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Activity6: Choose the right linking words to describe their good qualities and good values.</w:t>
            </w:r>
          </w:p>
          <w:p w14:paraId="368ADA83" w14:textId="77777777" w:rsidR="00B93012" w:rsidRPr="007A38B1" w:rsidRDefault="00B93012" w:rsidP="00B93012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2302BD9F" w14:textId="77777777" w:rsidR="00B93012" w:rsidRPr="007A38B1" w:rsidRDefault="00B93012" w:rsidP="00B93012">
            <w:pPr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Activity7</w:t>
            </w:r>
            <w:r w:rsidRPr="007A38B1">
              <w:rPr>
                <w:rFonts w:ascii="Times New Roman" w:eastAsia="宋体" w:hAnsi="Times New Roman" w:cs="Times New Roman"/>
              </w:rPr>
              <w:t>：</w:t>
            </w:r>
            <w:r w:rsidRPr="007A38B1">
              <w:rPr>
                <w:rFonts w:ascii="Times New Roman" w:eastAsia="宋体" w:hAnsi="Times New Roman" w:cs="Times New Roman"/>
              </w:rPr>
              <w:t>Pair work : Talk about their good qualities and good values with linking words</w:t>
            </w:r>
          </w:p>
          <w:p w14:paraId="598059B9" w14:textId="77777777" w:rsidR="00B93012" w:rsidRPr="007A38B1" w:rsidRDefault="00B93012" w:rsidP="00B93012">
            <w:pPr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</w:pPr>
            <w:r w:rsidRPr="007A38B1"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  <w:t>A: What makes XXX so successful and great?</w:t>
            </w:r>
          </w:p>
          <w:p w14:paraId="7702CABA" w14:textId="77777777" w:rsidR="00D76ED7" w:rsidRDefault="00B93012" w:rsidP="00B93012">
            <w:pPr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</w:pPr>
            <w:r w:rsidRPr="007A38B1"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  <w:t>B:  XXX has many good qualities and values. …</w:t>
            </w:r>
            <w:r w:rsidRPr="00432921"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  <w:t>.</w:t>
            </w:r>
          </w:p>
          <w:p w14:paraId="2BFEF563" w14:textId="0CDF8BCC" w:rsidR="00B93012" w:rsidRPr="007A38B1" w:rsidRDefault="00B93012" w:rsidP="00B93012">
            <w:pPr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</w:pPr>
            <w:r w:rsidRPr="00432921">
              <w:rPr>
                <w:rFonts w:ascii="Times New Roman" w:hAnsi="Times New Roman" w:cs="Times New Roman"/>
                <w:color w:val="07080A" w:themeColor="text2" w:themeShade="1A"/>
                <w:kern w:val="24"/>
                <w:sz w:val="24"/>
                <w:szCs w:val="24"/>
              </w:rPr>
              <w:t>(2-3 sentences. Remember to give examples!)</w:t>
            </w:r>
          </w:p>
          <w:p w14:paraId="040439C9" w14:textId="78C73EDE" w:rsidR="00B93012" w:rsidRPr="007A38B1" w:rsidRDefault="00B93012" w:rsidP="00B93012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1440B622" w14:textId="77777777" w:rsidR="002037ED" w:rsidRDefault="002037ED" w:rsidP="00EB5265">
            <w:pPr>
              <w:jc w:val="left"/>
              <w:rPr>
                <w:rFonts w:ascii="宋体" w:eastAsia="宋体" w:hAnsi="宋体"/>
              </w:rPr>
            </w:pPr>
          </w:p>
          <w:p w14:paraId="2C396C7E" w14:textId="706528B1" w:rsidR="00D76ED7" w:rsidRDefault="002037ED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观察学生对于本学期6个单元中所学连接词的掌握和内化程度，</w:t>
            </w:r>
            <w:r w:rsidR="00D76ED7">
              <w:rPr>
                <w:rFonts w:ascii="宋体" w:eastAsia="宋体" w:hAnsi="宋体" w:hint="eastAsia"/>
              </w:rPr>
              <w:t>检验学生是否对于不同的连词的含义和使用有所混淆，归纳所学的语法规则。</w:t>
            </w:r>
          </w:p>
          <w:p w14:paraId="1C5CDC4D" w14:textId="77777777" w:rsidR="00D76ED7" w:rsidRDefault="00D76ED7" w:rsidP="00EB5265">
            <w:pPr>
              <w:jc w:val="left"/>
              <w:rPr>
                <w:rFonts w:ascii="宋体" w:eastAsia="宋体" w:hAnsi="宋体"/>
              </w:rPr>
            </w:pPr>
          </w:p>
          <w:p w14:paraId="31297A75" w14:textId="21F7A707" w:rsidR="002037ED" w:rsidRDefault="00D76ED7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观察学生是否能够活用语言，选用不同的句式结构来谈论人物的优秀品质和品格，根据需要给出必要的指导和反馈。</w:t>
            </w:r>
          </w:p>
        </w:tc>
      </w:tr>
      <w:tr w:rsidR="00A95E8A" w14:paraId="6A03ADF3" w14:textId="77777777" w:rsidTr="00ED75F8">
        <w:tc>
          <w:tcPr>
            <w:tcW w:w="8296" w:type="dxa"/>
            <w:gridSpan w:val="3"/>
          </w:tcPr>
          <w:p w14:paraId="2BEACE93" w14:textId="39FEF9C6" w:rsidR="00A95E8A" w:rsidRDefault="00A95E8A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设计意图：</w:t>
            </w:r>
            <w:r w:rsidR="0065262E">
              <w:rPr>
                <w:rFonts w:ascii="宋体" w:eastAsia="宋体" w:hAnsi="宋体" w:hint="eastAsia"/>
              </w:rPr>
              <w:t>通过将</w:t>
            </w:r>
            <w:r w:rsidR="00513F3C">
              <w:rPr>
                <w:rFonts w:ascii="宋体" w:eastAsia="宋体" w:hAnsi="宋体" w:hint="eastAsia"/>
              </w:rPr>
              <w:t>5</w:t>
            </w:r>
            <w:r w:rsidR="0065262E">
              <w:rPr>
                <w:rFonts w:ascii="宋体" w:eastAsia="宋体" w:hAnsi="宋体" w:hint="eastAsia"/>
              </w:rPr>
              <w:t>个单元的语法联动，引导学生归纳不同连接词的含义和运用，梳理、内化关键句型和重点语言，为进一步在现实生活情境中运用所学做好铺垫。（描述与阐释、内化与运用）</w:t>
            </w:r>
          </w:p>
        </w:tc>
      </w:tr>
      <w:tr w:rsidR="00EB5265" w14:paraId="02202FDD" w14:textId="77777777" w:rsidTr="00EB5265">
        <w:tc>
          <w:tcPr>
            <w:tcW w:w="2765" w:type="dxa"/>
          </w:tcPr>
          <w:p w14:paraId="16D48F61" w14:textId="77777777" w:rsidR="00C81456" w:rsidRDefault="00C81456" w:rsidP="00C8145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3. </w:t>
            </w:r>
            <w:r>
              <w:rPr>
                <w:rFonts w:ascii="宋体" w:eastAsia="宋体" w:hAnsi="宋体" w:hint="eastAsia"/>
              </w:rPr>
              <w:t>了解学习榜样人物的意义，通过对于榜样优秀品质和价值观的学习，培养学生积极向上、奋发进取、不轻言放弃的精神，塑造学生关爱社会与他人、热爱国家、认同中国文化等价值观。</w:t>
            </w:r>
          </w:p>
          <w:p w14:paraId="375DB99D" w14:textId="72A64D3D" w:rsidR="00EB5265" w:rsidRPr="00C81456" w:rsidRDefault="00C81456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（迁移创新）</w:t>
            </w:r>
          </w:p>
        </w:tc>
        <w:tc>
          <w:tcPr>
            <w:tcW w:w="2765" w:type="dxa"/>
          </w:tcPr>
          <w:p w14:paraId="358C7C3C" w14:textId="77777777" w:rsidR="00EB5265" w:rsidRPr="007A38B1" w:rsidRDefault="00F07568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Stage III: Learn to be role models</w:t>
            </w:r>
          </w:p>
          <w:p w14:paraId="738A9BE8" w14:textId="77777777" w:rsidR="00F07568" w:rsidRPr="007A38B1" w:rsidRDefault="00F07568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78D5EB2A" w14:textId="041B8608" w:rsidR="00F07568" w:rsidRPr="007A38B1" w:rsidRDefault="00F07568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Activity8</w:t>
            </w:r>
            <w:r w:rsidRPr="007A38B1">
              <w:rPr>
                <w:rFonts w:ascii="Times New Roman" w:eastAsia="宋体" w:hAnsi="Times New Roman" w:cs="Times New Roman"/>
              </w:rPr>
              <w:t>：</w:t>
            </w:r>
            <w:r w:rsidRPr="007A38B1">
              <w:rPr>
                <w:rFonts w:ascii="Times New Roman" w:eastAsia="宋体" w:hAnsi="Times New Roman" w:cs="Times New Roman"/>
              </w:rPr>
              <w:t>Complete the passage about Peng Jing Xuan</w:t>
            </w:r>
          </w:p>
          <w:p w14:paraId="7066F1D1" w14:textId="77777777" w:rsidR="00F07568" w:rsidRPr="007A38B1" w:rsidRDefault="00F07568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092EC954" w14:textId="77777777" w:rsidR="00F07568" w:rsidRDefault="00F07568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Learn Ways to express inspirations</w:t>
            </w:r>
          </w:p>
          <w:p w14:paraId="69878CE5" w14:textId="77777777" w:rsidR="00BE0814" w:rsidRDefault="00BE0814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  <w:p w14:paraId="21A695CD" w14:textId="206A9539" w:rsidR="00BE0814" w:rsidRPr="007A38B1" w:rsidRDefault="00BE0814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28159C11" w14:textId="77777777" w:rsidR="00EB5265" w:rsidRDefault="00EB5265" w:rsidP="00EB5265">
            <w:pPr>
              <w:jc w:val="left"/>
              <w:rPr>
                <w:rFonts w:ascii="宋体" w:eastAsia="宋体" w:hAnsi="宋体"/>
              </w:rPr>
            </w:pPr>
          </w:p>
          <w:p w14:paraId="07F8CBA2" w14:textId="77777777" w:rsidR="00B071C9" w:rsidRDefault="00B071C9" w:rsidP="00EB5265">
            <w:pPr>
              <w:jc w:val="left"/>
              <w:rPr>
                <w:rFonts w:ascii="宋体" w:eastAsia="宋体" w:hAnsi="宋体"/>
              </w:rPr>
            </w:pPr>
          </w:p>
          <w:p w14:paraId="58033265" w14:textId="77777777" w:rsidR="00B071C9" w:rsidRDefault="00B071C9" w:rsidP="00EB5265">
            <w:pPr>
              <w:jc w:val="left"/>
              <w:rPr>
                <w:rFonts w:ascii="宋体" w:eastAsia="宋体" w:hAnsi="宋体"/>
              </w:rPr>
            </w:pPr>
          </w:p>
          <w:p w14:paraId="00AD67A9" w14:textId="77777777" w:rsidR="00B071C9" w:rsidRDefault="00B071C9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结合中考题型，检验学生对于语言内化和运用的情况。</w:t>
            </w:r>
          </w:p>
          <w:p w14:paraId="0ECDA42E" w14:textId="7D0F8DAB" w:rsidR="00BE0814" w:rsidRDefault="00BE0814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观察学生对于榜样激励作用的认知能力，深刻体会好的榜样对于他人的激励和启迪作用，</w:t>
            </w:r>
            <w:r w:rsidR="00894D9F">
              <w:rPr>
                <w:rFonts w:ascii="宋体" w:eastAsia="宋体" w:hAnsi="宋体" w:hint="eastAsia"/>
              </w:rPr>
              <w:t>帮助学生深刻体会本</w:t>
            </w:r>
            <w:r w:rsidR="00894D9F">
              <w:rPr>
                <w:rFonts w:ascii="宋体" w:eastAsia="宋体" w:hAnsi="宋体" w:hint="eastAsia"/>
              </w:rPr>
              <w:lastRenderedPageBreak/>
              <w:t>课的主题意义。</w:t>
            </w:r>
          </w:p>
        </w:tc>
      </w:tr>
      <w:tr w:rsidR="005C6C15" w14:paraId="2DE74A6B" w14:textId="77777777" w:rsidTr="00141451">
        <w:tc>
          <w:tcPr>
            <w:tcW w:w="8296" w:type="dxa"/>
            <w:gridSpan w:val="3"/>
          </w:tcPr>
          <w:p w14:paraId="6BDD8FEC" w14:textId="07D64843" w:rsidR="005C6C15" w:rsidRDefault="005C6C15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设计意图：</w:t>
            </w:r>
            <w:r w:rsidR="00BE0814">
              <w:rPr>
                <w:rFonts w:ascii="宋体" w:eastAsia="宋体" w:hAnsi="宋体" w:hint="eastAsia"/>
              </w:rPr>
              <w:t>通过语篇，结合中考题型，体现出榜样人物谭盾对于中国女孩彭静旋的激励作用，呈现表达激励作用的语言结构。同时</w:t>
            </w:r>
            <w:r w:rsidR="00E96D3E">
              <w:rPr>
                <w:rFonts w:ascii="宋体" w:eastAsia="宋体" w:hAnsi="宋体" w:hint="eastAsia"/>
              </w:rPr>
              <w:t>通过对比</w:t>
            </w:r>
            <w:r w:rsidR="007B1D0B">
              <w:rPr>
                <w:rFonts w:ascii="宋体" w:eastAsia="宋体" w:hAnsi="宋体" w:hint="eastAsia"/>
              </w:rPr>
              <w:t>明星，体会本课的主题意义，了解学习榜样的意义</w:t>
            </w:r>
            <w:r w:rsidR="00014949">
              <w:rPr>
                <w:rFonts w:ascii="宋体" w:eastAsia="宋体" w:hAnsi="宋体" w:hint="eastAsia"/>
              </w:rPr>
              <w:t>，激励学生学习榜样的优秀品质和</w:t>
            </w:r>
            <w:r w:rsidR="00E80AF1">
              <w:rPr>
                <w:rFonts w:ascii="宋体" w:eastAsia="宋体" w:hAnsi="宋体" w:hint="eastAsia"/>
              </w:rPr>
              <w:t>价值观</w:t>
            </w:r>
            <w:r w:rsidR="00014949">
              <w:rPr>
                <w:rFonts w:ascii="宋体" w:eastAsia="宋体" w:hAnsi="宋体" w:hint="eastAsia"/>
              </w:rPr>
              <w:t>。</w:t>
            </w:r>
            <w:r w:rsidR="007B1D0B">
              <w:rPr>
                <w:rFonts w:ascii="宋体" w:eastAsia="宋体" w:hAnsi="宋体" w:hint="eastAsia"/>
              </w:rPr>
              <w:t>（想象与创造）</w:t>
            </w:r>
          </w:p>
        </w:tc>
      </w:tr>
      <w:tr w:rsidR="00EB5265" w14:paraId="349B6344" w14:textId="77777777" w:rsidTr="00EB5265">
        <w:tc>
          <w:tcPr>
            <w:tcW w:w="2765" w:type="dxa"/>
          </w:tcPr>
          <w:p w14:paraId="77B30415" w14:textId="77777777" w:rsidR="00C81456" w:rsidRDefault="00C81456" w:rsidP="00C8145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/>
              </w:rPr>
              <w:t xml:space="preserve">4. </w:t>
            </w:r>
            <w:r>
              <w:rPr>
                <w:rFonts w:ascii="宋体" w:eastAsia="宋体" w:hAnsi="宋体" w:hint="eastAsia"/>
              </w:rPr>
              <w:t>形成描述榜样的结构性框架，能够运用所学，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进行想象与创造，提升语言的交际能力和运用能力。</w:t>
            </w:r>
          </w:p>
          <w:p w14:paraId="27D8D8C6" w14:textId="1A1E5483" w:rsidR="00EB5265" w:rsidRPr="00C81456" w:rsidRDefault="00C81456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（迁移创新）</w:t>
            </w:r>
          </w:p>
        </w:tc>
        <w:tc>
          <w:tcPr>
            <w:tcW w:w="2765" w:type="dxa"/>
          </w:tcPr>
          <w:p w14:paraId="358507CC" w14:textId="77777777" w:rsidR="00EB5265" w:rsidRPr="007A38B1" w:rsidRDefault="003007DD" w:rsidP="00EB5265">
            <w:pPr>
              <w:jc w:val="left"/>
              <w:rPr>
                <w:rFonts w:ascii="Times New Roman" w:eastAsia="宋体" w:hAnsi="Times New Roman" w:cs="Times New Roman"/>
              </w:rPr>
            </w:pPr>
            <w:r w:rsidRPr="007A38B1">
              <w:rPr>
                <w:rFonts w:ascii="Times New Roman" w:eastAsia="宋体" w:hAnsi="Times New Roman" w:cs="Times New Roman"/>
              </w:rPr>
              <w:t>Activity9</w:t>
            </w:r>
            <w:r w:rsidRPr="007A38B1">
              <w:rPr>
                <w:rFonts w:ascii="Times New Roman" w:eastAsia="宋体" w:hAnsi="Times New Roman" w:cs="Times New Roman"/>
              </w:rPr>
              <w:t>：</w:t>
            </w:r>
            <w:r w:rsidRPr="007A38B1">
              <w:rPr>
                <w:rFonts w:ascii="Times New Roman" w:eastAsia="宋体" w:hAnsi="Times New Roman" w:cs="Times New Roman"/>
              </w:rPr>
              <w:t>Group work: Introduce your group’s role model (four people, each introduce one part)</w:t>
            </w:r>
          </w:p>
          <w:p w14:paraId="4500F335" w14:textId="5C08DEF1" w:rsidR="003007DD" w:rsidRPr="007A38B1" w:rsidRDefault="003007DD" w:rsidP="00EB5265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507F097A" w14:textId="399D3009" w:rsidR="00EB5265" w:rsidRDefault="00665277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观察小组讨论和小组展示中能否创造性地运用所学，根据需要给出必要指导和反馈。</w:t>
            </w:r>
          </w:p>
        </w:tc>
      </w:tr>
      <w:tr w:rsidR="00A12A76" w14:paraId="12A946FC" w14:textId="77777777" w:rsidTr="0034390D">
        <w:tc>
          <w:tcPr>
            <w:tcW w:w="8296" w:type="dxa"/>
            <w:gridSpan w:val="3"/>
          </w:tcPr>
          <w:p w14:paraId="0D18FCDC" w14:textId="78117F6D" w:rsidR="00A12A76" w:rsidRDefault="00A12A76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设计意图：引导学生进行超越语篇、联系实际生活的小组性活动。根据新情境整合运用相关语言表达，谈论自己小组的榜样，完成交际任务，学以致用，推动迁移创新。（想象与创造）</w:t>
            </w:r>
          </w:p>
        </w:tc>
      </w:tr>
      <w:tr w:rsidR="00665277" w14:paraId="0433A6BB" w14:textId="77777777" w:rsidTr="00547AB3">
        <w:tc>
          <w:tcPr>
            <w:tcW w:w="8296" w:type="dxa"/>
            <w:gridSpan w:val="3"/>
          </w:tcPr>
          <w:p w14:paraId="4FA24F2B" w14:textId="77777777" w:rsidR="00665277" w:rsidRDefault="00665277" w:rsidP="006330E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作业</w:t>
            </w:r>
          </w:p>
          <w:p w14:paraId="273214A0" w14:textId="70F40F51" w:rsidR="00665277" w:rsidRDefault="00665277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必做：根据课堂上的讨论，上网搜索更多的信息，选定自己的榜样，写一篇关于My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role的</w:t>
            </w:r>
            <w:r w:rsidR="006330E1">
              <w:rPr>
                <w:rFonts w:ascii="宋体" w:eastAsia="宋体" w:hAnsi="宋体" w:hint="eastAsia"/>
              </w:rPr>
              <w:t>文章</w:t>
            </w:r>
            <w:r>
              <w:rPr>
                <w:rFonts w:ascii="宋体" w:eastAsia="宋体" w:hAnsi="宋体" w:hint="eastAsia"/>
              </w:rPr>
              <w:t>。</w:t>
            </w:r>
          </w:p>
          <w:p w14:paraId="05D62AC6" w14:textId="5AEE655E" w:rsidR="00665277" w:rsidRDefault="00665277" w:rsidP="00EB526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选做：阅读学案</w:t>
            </w:r>
            <w:r w:rsidR="00E80AF1">
              <w:rPr>
                <w:rFonts w:ascii="宋体" w:eastAsia="宋体" w:hAnsi="宋体" w:hint="eastAsia"/>
              </w:rPr>
              <w:t>上关于屠呦呦的一篇文章，以思维导图的方式总结</w:t>
            </w:r>
            <w:r w:rsidR="00611732">
              <w:rPr>
                <w:rFonts w:ascii="宋体" w:eastAsia="宋体" w:hAnsi="宋体" w:hint="eastAsia"/>
              </w:rPr>
              <w:t>其</w:t>
            </w:r>
            <w:r w:rsidR="00237AFB">
              <w:rPr>
                <w:rFonts w:ascii="宋体" w:eastAsia="宋体" w:hAnsi="宋体" w:hint="eastAsia"/>
              </w:rPr>
              <w:t>研究经</w:t>
            </w:r>
            <w:r w:rsidR="00611732">
              <w:rPr>
                <w:rFonts w:ascii="宋体" w:eastAsia="宋体" w:hAnsi="宋体" w:hint="eastAsia"/>
              </w:rPr>
              <w:t>历。</w:t>
            </w:r>
          </w:p>
        </w:tc>
      </w:tr>
    </w:tbl>
    <w:p w14:paraId="5BE6AA0A" w14:textId="54D1C34F" w:rsidR="00EB5265" w:rsidRPr="00EB5265" w:rsidRDefault="00EB5265" w:rsidP="00EB5265">
      <w:pPr>
        <w:jc w:val="left"/>
        <w:rPr>
          <w:rFonts w:ascii="宋体" w:eastAsia="宋体" w:hAnsi="宋体"/>
        </w:rPr>
      </w:pPr>
    </w:p>
    <w:sectPr w:rsidR="00EB5265" w:rsidRPr="00EB5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A4E0" w14:textId="77777777" w:rsidR="00A45872" w:rsidRDefault="00A45872" w:rsidP="003B1095">
      <w:r>
        <w:separator/>
      </w:r>
    </w:p>
  </w:endnote>
  <w:endnote w:type="continuationSeparator" w:id="0">
    <w:p w14:paraId="2557B299" w14:textId="77777777" w:rsidR="00A45872" w:rsidRDefault="00A45872" w:rsidP="003B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554C8" w14:textId="77777777" w:rsidR="00A45872" w:rsidRDefault="00A45872" w:rsidP="003B1095">
      <w:r>
        <w:separator/>
      </w:r>
    </w:p>
  </w:footnote>
  <w:footnote w:type="continuationSeparator" w:id="0">
    <w:p w14:paraId="2BD58182" w14:textId="77777777" w:rsidR="00A45872" w:rsidRDefault="00A45872" w:rsidP="003B1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7667"/>
    <w:multiLevelType w:val="hybridMultilevel"/>
    <w:tmpl w:val="55028E24"/>
    <w:lvl w:ilvl="0" w:tplc="F912E9C8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DAA7222"/>
    <w:multiLevelType w:val="hybridMultilevel"/>
    <w:tmpl w:val="03BCBAC2"/>
    <w:lvl w:ilvl="0" w:tplc="8FCCE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14C3614"/>
    <w:multiLevelType w:val="hybridMultilevel"/>
    <w:tmpl w:val="7868BAE8"/>
    <w:lvl w:ilvl="0" w:tplc="C8F6F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4055313">
    <w:abstractNumId w:val="0"/>
  </w:num>
  <w:num w:numId="2" w16cid:durableId="1324043384">
    <w:abstractNumId w:val="2"/>
  </w:num>
  <w:num w:numId="3" w16cid:durableId="1339309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D65"/>
    <w:rsid w:val="000128EF"/>
    <w:rsid w:val="00014949"/>
    <w:rsid w:val="00066FC1"/>
    <w:rsid w:val="001120C9"/>
    <w:rsid w:val="002037ED"/>
    <w:rsid w:val="00237AFB"/>
    <w:rsid w:val="00255ED6"/>
    <w:rsid w:val="00262B50"/>
    <w:rsid w:val="00264CD4"/>
    <w:rsid w:val="00265FF3"/>
    <w:rsid w:val="00293C11"/>
    <w:rsid w:val="002A180B"/>
    <w:rsid w:val="002B677A"/>
    <w:rsid w:val="002B6F41"/>
    <w:rsid w:val="003007DD"/>
    <w:rsid w:val="003147CC"/>
    <w:rsid w:val="0032491E"/>
    <w:rsid w:val="003778D7"/>
    <w:rsid w:val="00386FA0"/>
    <w:rsid w:val="003B1095"/>
    <w:rsid w:val="003B389F"/>
    <w:rsid w:val="00432921"/>
    <w:rsid w:val="00433A6D"/>
    <w:rsid w:val="00461CF8"/>
    <w:rsid w:val="00467B2D"/>
    <w:rsid w:val="00513F3C"/>
    <w:rsid w:val="00527A0F"/>
    <w:rsid w:val="005C6C15"/>
    <w:rsid w:val="0060615F"/>
    <w:rsid w:val="00611732"/>
    <w:rsid w:val="00627D65"/>
    <w:rsid w:val="006330E1"/>
    <w:rsid w:val="0065262E"/>
    <w:rsid w:val="00665277"/>
    <w:rsid w:val="00696FF6"/>
    <w:rsid w:val="006C46CA"/>
    <w:rsid w:val="00712949"/>
    <w:rsid w:val="007939CA"/>
    <w:rsid w:val="007A38B1"/>
    <w:rsid w:val="007B1D0B"/>
    <w:rsid w:val="00857ACF"/>
    <w:rsid w:val="00894D9F"/>
    <w:rsid w:val="009323F4"/>
    <w:rsid w:val="009757FB"/>
    <w:rsid w:val="009A6B09"/>
    <w:rsid w:val="00A0754F"/>
    <w:rsid w:val="00A11F58"/>
    <w:rsid w:val="00A12A76"/>
    <w:rsid w:val="00A304DF"/>
    <w:rsid w:val="00A40C3E"/>
    <w:rsid w:val="00A45872"/>
    <w:rsid w:val="00A95E8A"/>
    <w:rsid w:val="00AA6CC2"/>
    <w:rsid w:val="00B071C9"/>
    <w:rsid w:val="00B93012"/>
    <w:rsid w:val="00BA18E0"/>
    <w:rsid w:val="00BA4A00"/>
    <w:rsid w:val="00BA5030"/>
    <w:rsid w:val="00BC26C4"/>
    <w:rsid w:val="00BE0814"/>
    <w:rsid w:val="00C043E3"/>
    <w:rsid w:val="00C13D0B"/>
    <w:rsid w:val="00C347F1"/>
    <w:rsid w:val="00C81456"/>
    <w:rsid w:val="00CD16D4"/>
    <w:rsid w:val="00D76ED7"/>
    <w:rsid w:val="00E80AF1"/>
    <w:rsid w:val="00E96D3E"/>
    <w:rsid w:val="00EB5265"/>
    <w:rsid w:val="00F07568"/>
    <w:rsid w:val="00F8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8A2DC0"/>
  <w15:chartTrackingRefBased/>
  <w15:docId w15:val="{AEB1EFCA-66E9-4F1A-8881-F6896078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4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10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1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1095"/>
    <w:rPr>
      <w:sz w:val="18"/>
      <w:szCs w:val="18"/>
    </w:rPr>
  </w:style>
  <w:style w:type="paragraph" w:styleId="a7">
    <w:name w:val="List Paragraph"/>
    <w:basedOn w:val="a"/>
    <w:uiPriority w:val="34"/>
    <w:qFormat/>
    <w:rsid w:val="003B1095"/>
    <w:pPr>
      <w:ind w:firstLineChars="200" w:firstLine="420"/>
    </w:pPr>
  </w:style>
  <w:style w:type="table" w:styleId="a8">
    <w:name w:val="Table Grid"/>
    <w:basedOn w:val="a1"/>
    <w:uiPriority w:val="39"/>
    <w:rsid w:val="00EB5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4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开元 李</dc:creator>
  <cp:keywords/>
  <dc:description/>
  <cp:lastModifiedBy>开元 李</cp:lastModifiedBy>
  <cp:revision>54</cp:revision>
  <dcterms:created xsi:type="dcterms:W3CDTF">2024-01-06T00:38:00Z</dcterms:created>
  <dcterms:modified xsi:type="dcterms:W3CDTF">2024-01-09T00:44:00Z</dcterms:modified>
</cp:coreProperties>
</file>